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29A41" w14:textId="527E6CC5" w:rsidR="00D5010F" w:rsidRPr="00D5010F" w:rsidRDefault="00D5010F" w:rsidP="00D5010F">
      <w:pPr>
        <w:jc w:val="both"/>
        <w:rPr>
          <w:rFonts w:ascii="Arial" w:hAnsi="Arial" w:cs="Arial"/>
          <w:b/>
          <w:bCs/>
          <w:sz w:val="24"/>
          <w:szCs w:val="24"/>
        </w:rPr>
      </w:pPr>
      <w:r w:rsidRPr="00D5010F">
        <w:rPr>
          <w:rFonts w:ascii="Arial" w:hAnsi="Arial" w:cs="Arial"/>
          <w:b/>
          <w:bCs/>
          <w:sz w:val="24"/>
          <w:szCs w:val="24"/>
        </w:rPr>
        <w:t>SATSO 30. MESLEK KOMİTESİ’NDE KESİNLEŞEN SEÇİM LİSTELERİ ASKIYA ÇIK</w:t>
      </w:r>
      <w:r w:rsidR="00D03AC1">
        <w:rPr>
          <w:rFonts w:ascii="Arial" w:hAnsi="Arial" w:cs="Arial"/>
          <w:b/>
          <w:bCs/>
          <w:sz w:val="24"/>
          <w:szCs w:val="24"/>
        </w:rPr>
        <w:t>IYOR</w:t>
      </w:r>
    </w:p>
    <w:p w14:paraId="5694A998" w14:textId="77777777" w:rsidR="00D5010F" w:rsidRPr="00D5010F" w:rsidRDefault="00D5010F" w:rsidP="00D5010F">
      <w:pPr>
        <w:jc w:val="both"/>
        <w:rPr>
          <w:rFonts w:ascii="Arial" w:hAnsi="Arial" w:cs="Arial"/>
          <w:sz w:val="24"/>
          <w:szCs w:val="24"/>
        </w:rPr>
      </w:pPr>
      <w:r w:rsidRPr="00D5010F">
        <w:rPr>
          <w:rFonts w:ascii="Arial" w:hAnsi="Arial" w:cs="Arial"/>
          <w:sz w:val="24"/>
          <w:szCs w:val="24"/>
        </w:rPr>
        <w:t>Ekim ayında gerçekleştirilen SATSO Organ seçimlerinin ardından Yaş Sebze-Meyve ve Kuru Gıda Toptancılarının oluşturduğu 30. Meslek Komitesinde boşalan meclis üyelerinin ve komite üyelerinin yerine yenilerinin seçilmesi için gerçekleştirilecek olan seçime yönelik kesinleşen seçim listeleri SATSO hizmet binasında askıya çıkarılacak.</w:t>
      </w:r>
    </w:p>
    <w:p w14:paraId="203B2155" w14:textId="77777777" w:rsidR="00D5010F" w:rsidRPr="00D5010F" w:rsidRDefault="00D5010F" w:rsidP="00D5010F">
      <w:pPr>
        <w:jc w:val="both"/>
        <w:rPr>
          <w:rFonts w:ascii="Arial" w:hAnsi="Arial" w:cs="Arial"/>
          <w:sz w:val="24"/>
          <w:szCs w:val="24"/>
        </w:rPr>
      </w:pPr>
      <w:r w:rsidRPr="00D5010F">
        <w:rPr>
          <w:rFonts w:ascii="Arial" w:hAnsi="Arial" w:cs="Arial"/>
          <w:sz w:val="24"/>
          <w:szCs w:val="24"/>
        </w:rPr>
        <w:t>04 Ocak 2023 Çarşamba günü 11.00-17.00 saatleri arasında SATSO Hizmet Binasında gerçekleştirilecek olan 30. Meslek Komitesi Meclis ve Meslek Komitesi seçimlerine ilişkin kesinleşen listeler askıya çıkarılacak.</w:t>
      </w:r>
    </w:p>
    <w:p w14:paraId="177A900D" w14:textId="77777777" w:rsidR="00D5010F" w:rsidRPr="00D5010F" w:rsidRDefault="00D5010F" w:rsidP="00D5010F">
      <w:pPr>
        <w:jc w:val="both"/>
        <w:rPr>
          <w:rFonts w:ascii="Arial" w:hAnsi="Arial" w:cs="Arial"/>
          <w:sz w:val="24"/>
          <w:szCs w:val="24"/>
        </w:rPr>
      </w:pPr>
      <w:r w:rsidRPr="00D5010F">
        <w:rPr>
          <w:rFonts w:ascii="Arial" w:hAnsi="Arial" w:cs="Arial"/>
          <w:sz w:val="24"/>
          <w:szCs w:val="24"/>
        </w:rPr>
        <w:t>Arifiye İlçe Seçim Kurulu tarafından onaylanan kesinleşen seçim listeleri; 29-30 Aralık ve 2 Ocak (Perşembe-Cuma-Pazartesi) tarihlerinde 08.00 - 17.00 saatleri arasında Sakarya Ticaret ve Sanayi Odası Hizmet Binasında 3 gün süre ile askıya asılarak ilan edilecek.</w:t>
      </w:r>
    </w:p>
    <w:p w14:paraId="155FFC04" w14:textId="76EF1BB2" w:rsidR="00AA3629" w:rsidRPr="00D5010F" w:rsidRDefault="00D5010F" w:rsidP="00D5010F">
      <w:pPr>
        <w:jc w:val="both"/>
        <w:rPr>
          <w:rFonts w:ascii="Arial" w:hAnsi="Arial" w:cs="Arial"/>
          <w:sz w:val="24"/>
          <w:szCs w:val="24"/>
        </w:rPr>
      </w:pPr>
      <w:r w:rsidRPr="00D5010F">
        <w:rPr>
          <w:rFonts w:ascii="Arial" w:hAnsi="Arial" w:cs="Arial"/>
          <w:sz w:val="24"/>
          <w:szCs w:val="24"/>
        </w:rPr>
        <w:t xml:space="preserve">Seçimlerde aksaklık yaşanmaması ve meslek grubuna mensup üyelerin mağdur olmaması adına Arifiye İlçe Seçim Kurulu Başkanlığı tarafından </w:t>
      </w:r>
      <w:proofErr w:type="spellStart"/>
      <w:r w:rsidRPr="00D5010F">
        <w:rPr>
          <w:rFonts w:ascii="Arial" w:hAnsi="Arial" w:cs="Arial"/>
          <w:sz w:val="24"/>
          <w:szCs w:val="24"/>
        </w:rPr>
        <w:t>SATSO’ya</w:t>
      </w:r>
      <w:proofErr w:type="spellEnd"/>
      <w:r w:rsidRPr="00D5010F">
        <w:rPr>
          <w:rFonts w:ascii="Arial" w:hAnsi="Arial" w:cs="Arial"/>
          <w:sz w:val="24"/>
          <w:szCs w:val="24"/>
        </w:rPr>
        <w:t xml:space="preserve"> gönderilen yazılar, Seçim Takvimi, Örnek Oy Pusulası, İlçe Seçim Kurulu İtiraz Dilekçesi Örneği, Seçim Yetki Belgesi Dilekçesi ve seçimle ilgili tüm detaylar www.satso.org.tr  web sitesinde duyurular sayfasında yer almaktadır.</w:t>
      </w:r>
    </w:p>
    <w:sectPr w:rsidR="00AA3629" w:rsidRPr="00D501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BB5"/>
    <w:rsid w:val="00205CBA"/>
    <w:rsid w:val="002C0047"/>
    <w:rsid w:val="003E4207"/>
    <w:rsid w:val="007C0BB5"/>
    <w:rsid w:val="00AA3629"/>
    <w:rsid w:val="00BD25AE"/>
    <w:rsid w:val="00D03AC1"/>
    <w:rsid w:val="00D5010F"/>
    <w:rsid w:val="00DF55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A5A92"/>
  <w15:chartTrackingRefBased/>
  <w15:docId w15:val="{2A29043B-1222-412A-9C28-8F8D01AB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A36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AA36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50765">
      <w:bodyDiv w:val="1"/>
      <w:marLeft w:val="0"/>
      <w:marRight w:val="0"/>
      <w:marTop w:val="0"/>
      <w:marBottom w:val="0"/>
      <w:divBdr>
        <w:top w:val="none" w:sz="0" w:space="0" w:color="auto"/>
        <w:left w:val="none" w:sz="0" w:space="0" w:color="auto"/>
        <w:bottom w:val="none" w:sz="0" w:space="0" w:color="auto"/>
        <w:right w:val="none" w:sz="0" w:space="0" w:color="auto"/>
      </w:divBdr>
    </w:div>
    <w:div w:id="84077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2022-12-28T08:48:00Z</dcterms:created>
  <dcterms:modified xsi:type="dcterms:W3CDTF">2022-12-28T10:47:00Z</dcterms:modified>
</cp:coreProperties>
</file>